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57" w:rsidRPr="00382F57" w:rsidRDefault="00382F57" w:rsidP="00382F5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382F57">
        <w:rPr>
          <w:b/>
          <w:sz w:val="28"/>
          <w:szCs w:val="28"/>
        </w:rPr>
        <w:t>Аннотация дисциплины</w:t>
      </w:r>
    </w:p>
    <w:p w:rsidR="00382F57" w:rsidRPr="00382F57" w:rsidRDefault="00382F57" w:rsidP="00382F5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E2FAA" w:rsidRPr="00EE2FAA">
        <w:rPr>
          <w:b/>
          <w:bCs/>
          <w:sz w:val="28"/>
          <w:szCs w:val="28"/>
        </w:rPr>
        <w:t>Бухгалтерский учет и отчётность</w:t>
      </w:r>
      <w:r>
        <w:rPr>
          <w:b/>
          <w:bCs/>
          <w:sz w:val="28"/>
          <w:szCs w:val="28"/>
        </w:rPr>
        <w:t>»</w:t>
      </w:r>
    </w:p>
    <w:p w:rsidR="00EE2FAA" w:rsidRDefault="00EE2FAA" w:rsidP="00382F57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82F57" w:rsidRPr="00382F57" w:rsidRDefault="00382F57" w:rsidP="00382F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2F57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:</w:t>
      </w:r>
      <w:r w:rsidRPr="00382F57">
        <w:rPr>
          <w:b/>
          <w:bCs/>
          <w:sz w:val="28"/>
          <w:szCs w:val="28"/>
        </w:rPr>
        <w:t xml:space="preserve"> </w:t>
      </w:r>
    </w:p>
    <w:p w:rsidR="00382F57" w:rsidRPr="00382F57" w:rsidRDefault="00382F57" w:rsidP="00382F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2F57">
        <w:rPr>
          <w:sz w:val="28"/>
          <w:szCs w:val="28"/>
        </w:rPr>
        <w:t>Дисциплина «</w:t>
      </w:r>
      <w:r w:rsidR="00EE2FAA" w:rsidRPr="00EE2FAA">
        <w:rPr>
          <w:sz w:val="28"/>
          <w:szCs w:val="28"/>
        </w:rPr>
        <w:t>Бухгалтерский учет и отчётность</w:t>
      </w:r>
      <w:r w:rsidRPr="00382F57">
        <w:rPr>
          <w:sz w:val="28"/>
          <w:szCs w:val="28"/>
        </w:rPr>
        <w:t>» обеспечивает формирование знания основ нормативного регулирования бухгалтерского учета в Российской Федерации и теоретических аспектов основополагающих концепций бухгалтерского учета, экономико-правовых аспектов и логики отражения фактов хозяйственной жизни</w:t>
      </w:r>
      <w:r w:rsidR="00B03431">
        <w:rPr>
          <w:sz w:val="28"/>
          <w:szCs w:val="28"/>
        </w:rPr>
        <w:t xml:space="preserve"> (ФХЖ</w:t>
      </w:r>
      <w:bookmarkStart w:id="0" w:name="_GoBack"/>
      <w:bookmarkEnd w:id="0"/>
      <w:r w:rsidR="00B03431">
        <w:rPr>
          <w:sz w:val="28"/>
          <w:szCs w:val="28"/>
        </w:rPr>
        <w:t>)</w:t>
      </w:r>
      <w:r w:rsidRPr="00382F57">
        <w:rPr>
          <w:sz w:val="28"/>
          <w:szCs w:val="28"/>
        </w:rPr>
        <w:t xml:space="preserve"> на счетах бухгалтерского учета, умения определять в соответствии с экономическим содержанием ФХЖ их влияние на экономические показатели бухгалтерской отчетности, самостоятельно применять теоретические основы и принципы бухгалтерского учета, оформлять учетные записи в первичных документах и учетных регистрах, отражать ФХЖ на счетах бухгалтерского учета и составлять бухгалтерскую (финансовую) отчетность. </w:t>
      </w:r>
    </w:p>
    <w:p w:rsidR="00EE2FAA" w:rsidRDefault="00EE2FAA" w:rsidP="00382F57">
      <w:pPr>
        <w:ind w:right="28" w:firstLine="360"/>
        <w:jc w:val="both"/>
        <w:rPr>
          <w:b/>
          <w:sz w:val="28"/>
          <w:szCs w:val="28"/>
        </w:rPr>
      </w:pPr>
    </w:p>
    <w:p w:rsidR="00EE2FAA" w:rsidRPr="00EE2FAA" w:rsidRDefault="002E1D5F" w:rsidP="00EE2FA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 (Б.1.1.3.</w:t>
      </w:r>
      <w:r>
        <w:rPr>
          <w:b/>
          <w:bCs/>
          <w:sz w:val="28"/>
          <w:szCs w:val="28"/>
        </w:rPr>
        <w:t>8</w:t>
      </w:r>
      <w:r w:rsidRPr="009A10AC">
        <w:rPr>
          <w:b/>
          <w:bCs/>
          <w:sz w:val="28"/>
          <w:szCs w:val="28"/>
        </w:rPr>
        <w:t xml:space="preserve">): </w:t>
      </w:r>
      <w:r w:rsidRPr="009A10AC"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382F57" w:rsidRDefault="00382F57" w:rsidP="00382F57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82F57" w:rsidRPr="00382F57" w:rsidRDefault="00382F57" w:rsidP="00382F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2F57">
        <w:rPr>
          <w:b/>
          <w:bCs/>
          <w:sz w:val="28"/>
          <w:szCs w:val="28"/>
        </w:rPr>
        <w:t xml:space="preserve">Краткое содержание </w:t>
      </w:r>
      <w:r>
        <w:rPr>
          <w:b/>
          <w:bCs/>
          <w:sz w:val="28"/>
          <w:szCs w:val="28"/>
        </w:rPr>
        <w:t>дисциплины</w:t>
      </w:r>
    </w:p>
    <w:p w:rsidR="00D86F45" w:rsidRPr="00382F57" w:rsidRDefault="00382F57" w:rsidP="00DA4027">
      <w:pPr>
        <w:pStyle w:val="Default"/>
        <w:spacing w:line="360" w:lineRule="auto"/>
        <w:ind w:firstLine="709"/>
        <w:jc w:val="both"/>
      </w:pPr>
      <w:r w:rsidRPr="00382F57">
        <w:rPr>
          <w:sz w:val="28"/>
          <w:szCs w:val="28"/>
        </w:rPr>
        <w:t xml:space="preserve">Содержание, функции и роль бухгалтерского учета в системе управления. Предмет и метод бухгалтерского учета. Документация – элемент метода бухгалтерского учета. Методы стоимостного измерения, применяемые в бухгалтерском учете. Счета и двойная запись. Методологические основы учета хозяйственных процессов. Балансовое обобщение учетной информации. Учетные регистры и формы бухгалтерского учета. Инвентаризация имущества </w:t>
      </w:r>
      <w:r w:rsidRPr="00382F57">
        <w:rPr>
          <w:sz w:val="28"/>
          <w:szCs w:val="28"/>
        </w:rPr>
        <w:lastRenderedPageBreak/>
        <w:t>и обязательств. Основы бухгалтерской</w:t>
      </w:r>
      <w:r w:rsidR="00DA4027">
        <w:rPr>
          <w:sz w:val="28"/>
          <w:szCs w:val="28"/>
        </w:rPr>
        <w:t xml:space="preserve"> </w:t>
      </w:r>
      <w:r w:rsidRPr="00382F57">
        <w:t xml:space="preserve"> </w:t>
      </w:r>
      <w:r w:rsidRPr="00382F57">
        <w:rPr>
          <w:sz w:val="28"/>
          <w:szCs w:val="28"/>
        </w:rPr>
        <w:t>отчетности. Учетная политика организации. Основы организации бухгалтерского учета на предприятии.</w:t>
      </w:r>
    </w:p>
    <w:sectPr w:rsidR="00D86F45" w:rsidRPr="00382F57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7"/>
    <w:rsid w:val="00000757"/>
    <w:rsid w:val="00115BEF"/>
    <w:rsid w:val="0018796F"/>
    <w:rsid w:val="001A4328"/>
    <w:rsid w:val="001D6D80"/>
    <w:rsid w:val="00236133"/>
    <w:rsid w:val="00243CCB"/>
    <w:rsid w:val="002B670B"/>
    <w:rsid w:val="002E1D5F"/>
    <w:rsid w:val="00382F57"/>
    <w:rsid w:val="00390833"/>
    <w:rsid w:val="003C3D78"/>
    <w:rsid w:val="004479A4"/>
    <w:rsid w:val="004B40FA"/>
    <w:rsid w:val="00680790"/>
    <w:rsid w:val="006A3CE3"/>
    <w:rsid w:val="00704724"/>
    <w:rsid w:val="007836C8"/>
    <w:rsid w:val="009D02E2"/>
    <w:rsid w:val="00B03431"/>
    <w:rsid w:val="00B55FA2"/>
    <w:rsid w:val="00CA51DC"/>
    <w:rsid w:val="00CD05A1"/>
    <w:rsid w:val="00CD0A3B"/>
    <w:rsid w:val="00D86F45"/>
    <w:rsid w:val="00DA4027"/>
    <w:rsid w:val="00E5260B"/>
    <w:rsid w:val="00EA3664"/>
    <w:rsid w:val="00EB6FB9"/>
    <w:rsid w:val="00EE2FAA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44A56-B586-4D3E-A11A-A2775D8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70AC6-5BED-492C-B0AF-8BDAA344E431}"/>
</file>

<file path=customXml/itemProps2.xml><?xml version="1.0" encoding="utf-8"?>
<ds:datastoreItem xmlns:ds="http://schemas.openxmlformats.org/officeDocument/2006/customXml" ds:itemID="{4CB684DA-99C4-4A95-9CAC-9E12EDB6AF26}"/>
</file>

<file path=customXml/itemProps3.xml><?xml version="1.0" encoding="utf-8"?>
<ds:datastoreItem xmlns:ds="http://schemas.openxmlformats.org/officeDocument/2006/customXml" ds:itemID="{7C93D401-B0A1-46E5-909F-D08674222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3</cp:revision>
  <dcterms:created xsi:type="dcterms:W3CDTF">2021-04-06T09:36:00Z</dcterms:created>
  <dcterms:modified xsi:type="dcterms:W3CDTF">2021-04-10T06:43:00Z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